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7AC" w:rsidRDefault="001307AC">
      <w:pPr>
        <w:rPr>
          <w:rFonts w:ascii="Times New Roman" w:hAnsi="Times New Roman" w:cs="Times New Roman"/>
          <w:sz w:val="24"/>
          <w:szCs w:val="24"/>
        </w:rPr>
      </w:pPr>
    </w:p>
    <w:p w:rsidR="009B3A53" w:rsidRDefault="009B3A53">
      <w:pPr>
        <w:rPr>
          <w:rFonts w:ascii="Times New Roman" w:hAnsi="Times New Roman" w:cs="Times New Roman"/>
          <w:sz w:val="24"/>
          <w:szCs w:val="24"/>
        </w:rPr>
      </w:pPr>
    </w:p>
    <w:p w:rsidR="009B3A53" w:rsidRDefault="00B029F1" w:rsidP="008C415A">
      <w:pPr>
        <w:jc w:val="center"/>
        <w:rPr>
          <w:rFonts w:ascii="Times New Roman" w:hAnsi="Times New Roman" w:cs="Times New Roman"/>
          <w:b/>
          <w:sz w:val="24"/>
          <w:szCs w:val="24"/>
        </w:rPr>
      </w:pPr>
      <w:r>
        <w:rPr>
          <w:rFonts w:ascii="Times New Roman" w:hAnsi="Times New Roman" w:cs="Times New Roman"/>
          <w:b/>
          <w:sz w:val="24"/>
          <w:szCs w:val="24"/>
        </w:rPr>
        <w:t>Public Relation Crisis</w:t>
      </w:r>
    </w:p>
    <w:p w:rsidR="008C415A" w:rsidRDefault="008C415A" w:rsidP="008C415A">
      <w:pPr>
        <w:jc w:val="center"/>
        <w:rPr>
          <w:rFonts w:ascii="Times New Roman" w:hAnsi="Times New Roman" w:cs="Times New Roman"/>
          <w:b/>
          <w:sz w:val="24"/>
          <w:szCs w:val="24"/>
        </w:rPr>
      </w:pPr>
    </w:p>
    <w:p w:rsidR="008C415A" w:rsidRDefault="00B029F1" w:rsidP="008C415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C415A" w:rsidRDefault="00B029F1" w:rsidP="008C415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8C415A" w:rsidRDefault="00B029F1" w:rsidP="008C415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C415A" w:rsidRDefault="00B029F1" w:rsidP="008C415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C415A" w:rsidRDefault="00B029F1">
      <w:pPr>
        <w:rPr>
          <w:rFonts w:ascii="Times New Roman" w:hAnsi="Times New Roman" w:cs="Times New Roman"/>
          <w:sz w:val="24"/>
          <w:szCs w:val="24"/>
        </w:rPr>
      </w:pPr>
      <w:r>
        <w:rPr>
          <w:rFonts w:ascii="Times New Roman" w:hAnsi="Times New Roman" w:cs="Times New Roman"/>
          <w:sz w:val="24"/>
          <w:szCs w:val="24"/>
        </w:rPr>
        <w:br w:type="page"/>
      </w:r>
    </w:p>
    <w:p w:rsidR="008C415A" w:rsidRDefault="00B029F1" w:rsidP="008C415A">
      <w:pPr>
        <w:jc w:val="center"/>
        <w:rPr>
          <w:rFonts w:ascii="Times New Roman" w:hAnsi="Times New Roman" w:cs="Times New Roman"/>
          <w:b/>
          <w:sz w:val="24"/>
          <w:szCs w:val="24"/>
        </w:rPr>
      </w:pPr>
      <w:r>
        <w:rPr>
          <w:rFonts w:ascii="Times New Roman" w:hAnsi="Times New Roman" w:cs="Times New Roman"/>
          <w:b/>
          <w:sz w:val="24"/>
          <w:szCs w:val="24"/>
        </w:rPr>
        <w:lastRenderedPageBreak/>
        <w:t>Public Relation Crisis</w:t>
      </w:r>
    </w:p>
    <w:p w:rsidR="00B36B6E" w:rsidRDefault="00B029F1" w:rsidP="008C415A">
      <w:pPr>
        <w:spacing w:line="480" w:lineRule="auto"/>
        <w:ind w:firstLine="851"/>
        <w:rPr>
          <w:rFonts w:ascii="Times New Roman" w:hAnsi="Times New Roman" w:cs="Times New Roman"/>
          <w:sz w:val="24"/>
          <w:szCs w:val="24"/>
        </w:rPr>
      </w:pPr>
      <w:r>
        <w:rPr>
          <w:rFonts w:ascii="Times New Roman" w:hAnsi="Times New Roman" w:cs="Times New Roman"/>
          <w:sz w:val="24"/>
          <w:szCs w:val="24"/>
        </w:rPr>
        <w:t>Defining and managing the risks connected to the company's activities and media relations, rehearsal of the situation, and all the activities that help prevent escalation of the situation and ensure effective action of the crisis is known as crisis communi</w:t>
      </w:r>
      <w:r>
        <w:rPr>
          <w:rFonts w:ascii="Times New Roman" w:hAnsi="Times New Roman" w:cs="Times New Roman"/>
          <w:sz w:val="24"/>
          <w:szCs w:val="24"/>
        </w:rPr>
        <w:t xml:space="preserve">cation. </w:t>
      </w:r>
      <w:r w:rsidR="001536D7">
        <w:rPr>
          <w:rFonts w:ascii="Times New Roman" w:hAnsi="Times New Roman" w:cs="Times New Roman"/>
          <w:sz w:val="24"/>
          <w:szCs w:val="24"/>
        </w:rPr>
        <w:t xml:space="preserve">The public relation director for lake land chemicals companies needs to have a crisis communication with the media and the public before the EPA release the information about the chemical emission of Lakeland industries to the press in the afternoon. If the public relations director has timely and right communication of the crises their facing, the impact of the crises on the company may be reduced. In my </w:t>
      </w:r>
      <w:r>
        <w:rPr>
          <w:rFonts w:ascii="Times New Roman" w:hAnsi="Times New Roman" w:cs="Times New Roman"/>
          <w:sz w:val="24"/>
          <w:szCs w:val="24"/>
        </w:rPr>
        <w:t xml:space="preserve">essay, I discuss the information that the public director should release to the public and the </w:t>
      </w:r>
      <w:r>
        <w:rPr>
          <w:rFonts w:ascii="Times New Roman" w:hAnsi="Times New Roman" w:cs="Times New Roman"/>
          <w:sz w:val="24"/>
          <w:szCs w:val="24"/>
        </w:rPr>
        <w:t xml:space="preserve">expected question he should expect from the media reporters. </w:t>
      </w:r>
    </w:p>
    <w:p w:rsidR="005D2334" w:rsidRDefault="00B029F1" w:rsidP="008C415A">
      <w:pPr>
        <w:spacing w:line="480" w:lineRule="auto"/>
        <w:ind w:firstLine="851"/>
        <w:rPr>
          <w:rFonts w:ascii="Times New Roman" w:hAnsi="Times New Roman" w:cs="Times New Roman"/>
          <w:sz w:val="24"/>
          <w:szCs w:val="24"/>
        </w:rPr>
      </w:pPr>
      <w:r>
        <w:rPr>
          <w:rFonts w:ascii="Times New Roman" w:hAnsi="Times New Roman" w:cs="Times New Roman"/>
          <w:sz w:val="24"/>
          <w:szCs w:val="24"/>
        </w:rPr>
        <w:t>Crisis cannot always</w:t>
      </w:r>
      <w:r w:rsidR="006F5A48">
        <w:rPr>
          <w:rFonts w:ascii="Times New Roman" w:hAnsi="Times New Roman" w:cs="Times New Roman"/>
          <w:sz w:val="24"/>
          <w:szCs w:val="24"/>
        </w:rPr>
        <w:t xml:space="preserve"> be avoided by hard-working and honesty in a company. Even the most outstanding organizations are faced with a crisis. Mistakes from human factors and other failures that cannot be foreseen are inevitable; therefore, a company should not put down a crisis. Companies like Lakeland, which are changing, should prepare </w:t>
      </w:r>
      <w:r w:rsidR="002E01CD">
        <w:rPr>
          <w:rFonts w:ascii="Times New Roman" w:hAnsi="Times New Roman" w:cs="Times New Roman"/>
          <w:sz w:val="24"/>
          <w:szCs w:val="24"/>
        </w:rPr>
        <w:t xml:space="preserve">crisis management to avoid damaging their reputation. </w:t>
      </w:r>
      <w:r w:rsidR="006A5CEF">
        <w:rPr>
          <w:rFonts w:ascii="Times New Roman" w:hAnsi="Times New Roman" w:cs="Times New Roman"/>
          <w:sz w:val="24"/>
          <w:szCs w:val="24"/>
        </w:rPr>
        <w:t>The public relations director, strategies ways of earning trust, inspiring confidence, and eng</w:t>
      </w:r>
      <w:r w:rsidR="00D404B8">
        <w:rPr>
          <w:rFonts w:ascii="Times New Roman" w:hAnsi="Times New Roman" w:cs="Times New Roman"/>
          <w:sz w:val="24"/>
          <w:szCs w:val="24"/>
        </w:rPr>
        <w:t>aging stakeholder</w:t>
      </w:r>
      <w:r w:rsidR="006A5CEF">
        <w:rPr>
          <w:rFonts w:ascii="Times New Roman" w:hAnsi="Times New Roman" w:cs="Times New Roman"/>
          <w:sz w:val="24"/>
          <w:szCs w:val="24"/>
        </w:rPr>
        <w:t xml:space="preserve"> in crisis communication.</w:t>
      </w:r>
      <w:r w:rsidR="00D404B8">
        <w:rPr>
          <w:rFonts w:ascii="Times New Roman" w:hAnsi="Times New Roman" w:cs="Times New Roman"/>
          <w:sz w:val="24"/>
          <w:szCs w:val="24"/>
        </w:rPr>
        <w:t xml:space="preserve"> Managing the crisis</w:t>
      </w:r>
      <w:r w:rsidR="009A6A7B">
        <w:rPr>
          <w:rFonts w:ascii="Times New Roman" w:hAnsi="Times New Roman" w:cs="Times New Roman"/>
          <w:sz w:val="24"/>
          <w:szCs w:val="24"/>
        </w:rPr>
        <w:t>,</w:t>
      </w:r>
      <w:r w:rsidR="00D404B8">
        <w:rPr>
          <w:rFonts w:ascii="Times New Roman" w:hAnsi="Times New Roman" w:cs="Times New Roman"/>
          <w:sz w:val="24"/>
          <w:szCs w:val="24"/>
        </w:rPr>
        <w:t xml:space="preserve"> the public relations director s</w:t>
      </w:r>
      <w:r w:rsidR="009A6A7B">
        <w:rPr>
          <w:rFonts w:ascii="Times New Roman" w:hAnsi="Times New Roman" w:cs="Times New Roman"/>
          <w:sz w:val="24"/>
          <w:szCs w:val="24"/>
        </w:rPr>
        <w:t>hould take responsibility and compensate the public for the damages caused by the companies' emissions. Disclose the company's plans to control the emission</w:t>
      </w:r>
      <w:r>
        <w:rPr>
          <w:rFonts w:ascii="Times New Roman" w:hAnsi="Times New Roman" w:cs="Times New Roman"/>
          <w:sz w:val="24"/>
          <w:szCs w:val="24"/>
        </w:rPr>
        <w:t>, and promise to paint the social facilities in the area and offer a scholarship to the top students in the region</w:t>
      </w:r>
      <w:r w:rsidR="001307AC">
        <w:rPr>
          <w:rFonts w:ascii="Times New Roman" w:hAnsi="Times New Roman" w:cs="Times New Roman"/>
          <w:sz w:val="24"/>
          <w:szCs w:val="24"/>
        </w:rPr>
        <w:t>. Ensure you address all the needs and interests of society in the interview</w:t>
      </w:r>
      <w:r w:rsidR="00264069">
        <w:rPr>
          <w:rFonts w:ascii="Times New Roman" w:hAnsi="Times New Roman" w:cs="Times New Roman"/>
          <w:sz w:val="24"/>
          <w:szCs w:val="24"/>
        </w:rPr>
        <w:t xml:space="preserve"> (</w:t>
      </w:r>
      <w:proofErr w:type="spellStart"/>
      <w:r w:rsidR="00264069" w:rsidRPr="007005BA">
        <w:rPr>
          <w:rFonts w:ascii="Times New Roman" w:hAnsi="Times New Roman" w:cs="Times New Roman"/>
          <w:color w:val="222222"/>
          <w:sz w:val="24"/>
          <w:szCs w:val="24"/>
          <w:shd w:val="clear" w:color="auto" w:fill="FFFFFF"/>
        </w:rPr>
        <w:t>Sellnow</w:t>
      </w:r>
      <w:proofErr w:type="spellEnd"/>
      <w:r w:rsidR="00264069">
        <w:rPr>
          <w:rFonts w:ascii="Times New Roman" w:hAnsi="Times New Roman" w:cs="Times New Roman"/>
          <w:color w:val="222222"/>
          <w:sz w:val="24"/>
          <w:szCs w:val="24"/>
          <w:shd w:val="clear" w:color="auto" w:fill="FFFFFF"/>
        </w:rPr>
        <w:t xml:space="preserve"> et al., 2021)</w:t>
      </w:r>
      <w:r w:rsidR="001307AC">
        <w:rPr>
          <w:rFonts w:ascii="Times New Roman" w:hAnsi="Times New Roman" w:cs="Times New Roman"/>
          <w:sz w:val="24"/>
          <w:szCs w:val="24"/>
        </w:rPr>
        <w:t>.</w:t>
      </w:r>
    </w:p>
    <w:p w:rsidR="00C06CFF" w:rsidRDefault="00B029F1" w:rsidP="008C415A">
      <w:pPr>
        <w:spacing w:line="480" w:lineRule="auto"/>
        <w:ind w:firstLine="851"/>
        <w:rPr>
          <w:rFonts w:ascii="Times New Roman" w:hAnsi="Times New Roman" w:cs="Times New Roman"/>
          <w:sz w:val="24"/>
          <w:szCs w:val="24"/>
        </w:rPr>
      </w:pPr>
      <w:r>
        <w:rPr>
          <w:rFonts w:ascii="Times New Roman" w:hAnsi="Times New Roman" w:cs="Times New Roman"/>
          <w:sz w:val="24"/>
          <w:szCs w:val="24"/>
        </w:rPr>
        <w:t>When the EPA leaks the information</w:t>
      </w:r>
      <w:r>
        <w:rPr>
          <w:rFonts w:ascii="Times New Roman" w:hAnsi="Times New Roman" w:cs="Times New Roman"/>
          <w:sz w:val="24"/>
          <w:szCs w:val="24"/>
        </w:rPr>
        <w:t xml:space="preserve"> to the media, I anticipate various questions as a public relations officer director. The questions include; was your company aware </w:t>
      </w:r>
      <w:r w:rsidR="00032B46">
        <w:rPr>
          <w:rFonts w:ascii="Times New Roman" w:hAnsi="Times New Roman" w:cs="Times New Roman"/>
          <w:sz w:val="24"/>
          <w:szCs w:val="24"/>
        </w:rPr>
        <w:t>of</w:t>
      </w:r>
      <w:r>
        <w:rPr>
          <w:rFonts w:ascii="Times New Roman" w:hAnsi="Times New Roman" w:cs="Times New Roman"/>
          <w:sz w:val="24"/>
          <w:szCs w:val="24"/>
        </w:rPr>
        <w:t xml:space="preserve"> federal </w:t>
      </w:r>
      <w:r>
        <w:rPr>
          <w:rFonts w:ascii="Times New Roman" w:hAnsi="Times New Roman" w:cs="Times New Roman"/>
          <w:sz w:val="24"/>
          <w:szCs w:val="24"/>
        </w:rPr>
        <w:lastRenderedPageBreak/>
        <w:t>standards</w:t>
      </w:r>
      <w:r w:rsidR="00032B46">
        <w:rPr>
          <w:rFonts w:ascii="Times New Roman" w:hAnsi="Times New Roman" w:cs="Times New Roman"/>
          <w:sz w:val="24"/>
          <w:szCs w:val="24"/>
        </w:rPr>
        <w:t xml:space="preserve"> regulation?  Does your company meet the standard? Do you know that emission destroys 50% of agriculture?  Does your company know their number of death as a result of the emission? What are your plans for the victims? What are the plans for your company's waste disposal?  To get licensed to run our company, we had attained all the </w:t>
      </w:r>
      <w:r w:rsidR="00B056BF">
        <w:rPr>
          <w:rFonts w:ascii="Times New Roman" w:hAnsi="Times New Roman" w:cs="Times New Roman"/>
          <w:sz w:val="24"/>
          <w:szCs w:val="24"/>
        </w:rPr>
        <w:t xml:space="preserve">requirements, and therefore the company is aware of the federal environmental standards. Currently, our smokestacks are facing some mechanical problem which we are doing everything to control. For the victims, we sincerely apologize for the inconvenience our company has caused. We are offering compensation for the agricultural products and medical bills to those facing respiratory problems. We can't be sure if they are fully connected to the company's emission for death, but the company will cooperate with their families to see this through. </w:t>
      </w:r>
      <w:r>
        <w:rPr>
          <w:rFonts w:ascii="Times New Roman" w:hAnsi="Times New Roman" w:cs="Times New Roman"/>
          <w:sz w:val="24"/>
          <w:szCs w:val="24"/>
        </w:rPr>
        <w:t>To ensure no such events, the management is making the arrangements to replace the smokestack with a more high-tech smokestack that will reduce the emission and clean the emission completely</w:t>
      </w:r>
      <w:r w:rsidR="00264069">
        <w:rPr>
          <w:rFonts w:ascii="Times New Roman" w:hAnsi="Times New Roman" w:cs="Times New Roman"/>
          <w:sz w:val="24"/>
          <w:szCs w:val="24"/>
        </w:rPr>
        <w:t xml:space="preserve"> (</w:t>
      </w:r>
      <w:r w:rsidR="00264069" w:rsidRPr="007005BA">
        <w:rPr>
          <w:rFonts w:ascii="Times New Roman" w:hAnsi="Times New Roman" w:cs="Times New Roman"/>
          <w:color w:val="222222"/>
          <w:sz w:val="24"/>
          <w:szCs w:val="24"/>
          <w:shd w:val="clear" w:color="auto" w:fill="FFFFFF"/>
        </w:rPr>
        <w:t>John</w:t>
      </w:r>
      <w:r w:rsidR="00264069">
        <w:rPr>
          <w:rFonts w:ascii="Times New Roman" w:hAnsi="Times New Roman" w:cs="Times New Roman"/>
          <w:color w:val="222222"/>
          <w:sz w:val="24"/>
          <w:szCs w:val="24"/>
          <w:shd w:val="clear" w:color="auto" w:fill="FFFFFF"/>
        </w:rPr>
        <w:t>, et al., 2011)</w:t>
      </w:r>
      <w:bookmarkStart w:id="0" w:name="_GoBack"/>
      <w:bookmarkEnd w:id="0"/>
      <w:r>
        <w:rPr>
          <w:rFonts w:ascii="Times New Roman" w:hAnsi="Times New Roman" w:cs="Times New Roman"/>
          <w:sz w:val="24"/>
          <w:szCs w:val="24"/>
        </w:rPr>
        <w:t xml:space="preserve">. </w:t>
      </w:r>
    </w:p>
    <w:p w:rsidR="00C06CFF" w:rsidRDefault="00B029F1" w:rsidP="008C415A">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to ensure no more pollution of the environ</w:t>
      </w:r>
      <w:r>
        <w:rPr>
          <w:rFonts w:ascii="Times New Roman" w:hAnsi="Times New Roman" w:cs="Times New Roman"/>
          <w:sz w:val="24"/>
          <w:szCs w:val="24"/>
        </w:rPr>
        <w:t xml:space="preserve">ment, the company is purchasing high-tech smokestacks that will control the emission of the gases. The company will also engage in charity work like the painting of police stations, market stores, hospitals, and other social facilities. </w:t>
      </w:r>
      <w:r w:rsidR="00196AFF">
        <w:rPr>
          <w:rFonts w:ascii="Times New Roman" w:hAnsi="Times New Roman" w:cs="Times New Roman"/>
          <w:sz w:val="24"/>
          <w:szCs w:val="24"/>
        </w:rPr>
        <w:t xml:space="preserve">The company will also compensate the victims of the toxic exchange from the chemicals. The reformation communicated by the public relations officer will help to gain the confidence of the public towards the company again. The reputation of the company will not be destroyed in the crisis. </w:t>
      </w:r>
      <w:r>
        <w:rPr>
          <w:rFonts w:ascii="Times New Roman" w:hAnsi="Times New Roman" w:cs="Times New Roman"/>
          <w:sz w:val="24"/>
          <w:szCs w:val="24"/>
        </w:rPr>
        <w:t xml:space="preserve"> </w:t>
      </w:r>
    </w:p>
    <w:p w:rsidR="001307AC" w:rsidRDefault="00B029F1" w:rsidP="008C415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B056BF">
        <w:rPr>
          <w:rFonts w:ascii="Times New Roman" w:hAnsi="Times New Roman" w:cs="Times New Roman"/>
          <w:sz w:val="24"/>
          <w:szCs w:val="24"/>
        </w:rPr>
        <w:t xml:space="preserve">   </w:t>
      </w:r>
    </w:p>
    <w:p w:rsidR="008C415A" w:rsidRDefault="00B029F1" w:rsidP="008C415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D404B8">
        <w:rPr>
          <w:rFonts w:ascii="Times New Roman" w:hAnsi="Times New Roman" w:cs="Times New Roman"/>
          <w:sz w:val="24"/>
          <w:szCs w:val="24"/>
        </w:rPr>
        <w:t xml:space="preserve"> </w:t>
      </w:r>
      <w:r w:rsidR="006A5CEF">
        <w:rPr>
          <w:rFonts w:ascii="Times New Roman" w:hAnsi="Times New Roman" w:cs="Times New Roman"/>
          <w:sz w:val="24"/>
          <w:szCs w:val="24"/>
        </w:rPr>
        <w:t xml:space="preserve"> </w:t>
      </w:r>
      <w:r w:rsidR="006F5A48">
        <w:rPr>
          <w:rFonts w:ascii="Times New Roman" w:hAnsi="Times New Roman" w:cs="Times New Roman"/>
          <w:sz w:val="24"/>
          <w:szCs w:val="24"/>
        </w:rPr>
        <w:t xml:space="preserve">   </w:t>
      </w:r>
      <w:r w:rsidR="00B36B6E">
        <w:rPr>
          <w:rFonts w:ascii="Times New Roman" w:hAnsi="Times New Roman" w:cs="Times New Roman"/>
          <w:sz w:val="24"/>
          <w:szCs w:val="24"/>
        </w:rPr>
        <w:t xml:space="preserve"> </w:t>
      </w:r>
      <w:r w:rsidR="001536D7">
        <w:rPr>
          <w:rFonts w:ascii="Times New Roman" w:hAnsi="Times New Roman" w:cs="Times New Roman"/>
          <w:sz w:val="24"/>
          <w:szCs w:val="24"/>
        </w:rPr>
        <w:t xml:space="preserve"> </w:t>
      </w:r>
    </w:p>
    <w:p w:rsidR="00264069" w:rsidRDefault="00264069" w:rsidP="007005BA">
      <w:pPr>
        <w:spacing w:line="480" w:lineRule="auto"/>
        <w:jc w:val="center"/>
        <w:rPr>
          <w:rFonts w:ascii="Times New Roman" w:hAnsi="Times New Roman" w:cs="Times New Roman"/>
          <w:sz w:val="24"/>
          <w:szCs w:val="24"/>
        </w:rPr>
      </w:pPr>
    </w:p>
    <w:p w:rsidR="00264069" w:rsidRDefault="00264069" w:rsidP="007005BA">
      <w:pPr>
        <w:spacing w:line="480" w:lineRule="auto"/>
        <w:jc w:val="center"/>
        <w:rPr>
          <w:rFonts w:ascii="Times New Roman" w:hAnsi="Times New Roman" w:cs="Times New Roman"/>
          <w:sz w:val="24"/>
          <w:szCs w:val="24"/>
        </w:rPr>
      </w:pPr>
    </w:p>
    <w:p w:rsidR="00264069" w:rsidRDefault="00264069" w:rsidP="007005BA">
      <w:pPr>
        <w:spacing w:line="480" w:lineRule="auto"/>
        <w:jc w:val="center"/>
        <w:rPr>
          <w:rFonts w:ascii="Times New Roman" w:hAnsi="Times New Roman" w:cs="Times New Roman"/>
          <w:sz w:val="24"/>
          <w:szCs w:val="24"/>
        </w:rPr>
      </w:pPr>
    </w:p>
    <w:p w:rsidR="008C415A" w:rsidRDefault="00B029F1" w:rsidP="007005B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64069" w:rsidRDefault="00B029F1" w:rsidP="00264069">
      <w:pPr>
        <w:spacing w:line="480" w:lineRule="auto"/>
        <w:ind w:left="851" w:hanging="851"/>
        <w:rPr>
          <w:rFonts w:ascii="Times New Roman" w:hAnsi="Times New Roman" w:cs="Times New Roman"/>
          <w:color w:val="222222"/>
          <w:sz w:val="24"/>
          <w:szCs w:val="24"/>
          <w:shd w:val="clear" w:color="auto" w:fill="FFFFFF"/>
        </w:rPr>
      </w:pPr>
      <w:r w:rsidRPr="007005BA">
        <w:rPr>
          <w:rFonts w:ascii="Times New Roman" w:hAnsi="Times New Roman" w:cs="Times New Roman"/>
          <w:color w:val="222222"/>
          <w:sz w:val="24"/>
          <w:szCs w:val="24"/>
          <w:shd w:val="clear" w:color="auto" w:fill="FFFFFF"/>
        </w:rPr>
        <w:t>Sellnow, T. L., &amp; Seeger, M. W. (2021). </w:t>
      </w:r>
      <w:proofErr w:type="gramStart"/>
      <w:r w:rsidRPr="007005BA">
        <w:rPr>
          <w:rFonts w:ascii="Times New Roman" w:hAnsi="Times New Roman" w:cs="Times New Roman"/>
          <w:i/>
          <w:iCs/>
          <w:color w:val="222222"/>
          <w:sz w:val="24"/>
          <w:szCs w:val="24"/>
          <w:shd w:val="clear" w:color="auto" w:fill="FFFFFF"/>
        </w:rPr>
        <w:t>Theorizing crisis communication</w:t>
      </w:r>
      <w:r w:rsidRPr="007005BA">
        <w:rPr>
          <w:rFonts w:ascii="Times New Roman" w:hAnsi="Times New Roman" w:cs="Times New Roman"/>
          <w:color w:val="222222"/>
          <w:sz w:val="24"/>
          <w:szCs w:val="24"/>
          <w:shd w:val="clear" w:color="auto" w:fill="FFFFFF"/>
        </w:rPr>
        <w:t>.</w:t>
      </w:r>
      <w:proofErr w:type="gramEnd"/>
      <w:r w:rsidRPr="007005BA">
        <w:rPr>
          <w:rFonts w:ascii="Times New Roman" w:hAnsi="Times New Roman" w:cs="Times New Roman"/>
          <w:color w:val="222222"/>
          <w:sz w:val="24"/>
          <w:szCs w:val="24"/>
          <w:shd w:val="clear" w:color="auto" w:fill="FFFFFF"/>
        </w:rPr>
        <w:t xml:space="preserve"> </w:t>
      </w:r>
    </w:p>
    <w:p w:rsidR="007005BA" w:rsidRPr="00264069" w:rsidRDefault="00B029F1" w:rsidP="00264069">
      <w:pPr>
        <w:spacing w:line="480" w:lineRule="auto"/>
        <w:ind w:left="851" w:hanging="851"/>
        <w:rPr>
          <w:rFonts w:ascii="Times New Roman" w:hAnsi="Times New Roman" w:cs="Times New Roman"/>
          <w:color w:val="222222"/>
          <w:sz w:val="24"/>
          <w:szCs w:val="24"/>
          <w:shd w:val="clear" w:color="auto" w:fill="FFFFFF"/>
        </w:rPr>
      </w:pPr>
      <w:proofErr w:type="gramStart"/>
      <w:r w:rsidRPr="007005BA">
        <w:rPr>
          <w:rFonts w:ascii="Times New Roman" w:hAnsi="Times New Roman" w:cs="Times New Roman"/>
          <w:color w:val="222222"/>
          <w:sz w:val="24"/>
          <w:szCs w:val="24"/>
          <w:shd w:val="clear" w:color="auto" w:fill="FFFFFF"/>
        </w:rPr>
        <w:t xml:space="preserve">John Wiley &amp; </w:t>
      </w:r>
      <w:proofErr w:type="spellStart"/>
      <w:r w:rsidRPr="007005BA">
        <w:rPr>
          <w:rFonts w:ascii="Times New Roman" w:hAnsi="Times New Roman" w:cs="Times New Roman"/>
          <w:color w:val="222222"/>
          <w:sz w:val="24"/>
          <w:szCs w:val="24"/>
          <w:shd w:val="clear" w:color="auto" w:fill="FFFFFF"/>
        </w:rPr>
        <w:t>Sons.</w:t>
      </w:r>
      <w:r w:rsidRPr="007005BA">
        <w:rPr>
          <w:rFonts w:ascii="Times New Roman" w:hAnsi="Times New Roman" w:cs="Times New Roman"/>
          <w:color w:val="222222"/>
          <w:sz w:val="24"/>
          <w:szCs w:val="24"/>
          <w:shd w:val="clear" w:color="auto" w:fill="FFFFFF"/>
        </w:rPr>
        <w:t>Veil</w:t>
      </w:r>
      <w:proofErr w:type="spellEnd"/>
      <w:r w:rsidRPr="007005BA">
        <w:rPr>
          <w:rFonts w:ascii="Times New Roman" w:hAnsi="Times New Roman" w:cs="Times New Roman"/>
          <w:color w:val="222222"/>
          <w:sz w:val="24"/>
          <w:szCs w:val="24"/>
          <w:shd w:val="clear" w:color="auto" w:fill="FFFFFF"/>
        </w:rPr>
        <w:t>, S. R. (2011).</w:t>
      </w:r>
      <w:proofErr w:type="gramEnd"/>
      <w:r w:rsidRPr="007005BA">
        <w:rPr>
          <w:rFonts w:ascii="Times New Roman" w:hAnsi="Times New Roman" w:cs="Times New Roman"/>
          <w:color w:val="222222"/>
          <w:sz w:val="24"/>
          <w:szCs w:val="24"/>
          <w:shd w:val="clear" w:color="auto" w:fill="FFFFFF"/>
        </w:rPr>
        <w:t xml:space="preserve"> Mindful learning in crisis management. </w:t>
      </w:r>
      <w:r w:rsidRPr="007005BA">
        <w:rPr>
          <w:rFonts w:ascii="Times New Roman" w:hAnsi="Times New Roman" w:cs="Times New Roman"/>
          <w:i/>
          <w:iCs/>
          <w:color w:val="222222"/>
          <w:sz w:val="24"/>
          <w:szCs w:val="24"/>
          <w:shd w:val="clear" w:color="auto" w:fill="FFFFFF"/>
        </w:rPr>
        <w:t>The Journal of Business Communication (1973)</w:t>
      </w:r>
      <w:r w:rsidRPr="007005BA">
        <w:rPr>
          <w:rFonts w:ascii="Times New Roman" w:hAnsi="Times New Roman" w:cs="Times New Roman"/>
          <w:color w:val="222222"/>
          <w:sz w:val="24"/>
          <w:szCs w:val="24"/>
          <w:shd w:val="clear" w:color="auto" w:fill="FFFFFF"/>
        </w:rPr>
        <w:t>, </w:t>
      </w:r>
      <w:r w:rsidRPr="007005BA">
        <w:rPr>
          <w:rFonts w:ascii="Times New Roman" w:hAnsi="Times New Roman" w:cs="Times New Roman"/>
          <w:i/>
          <w:iCs/>
          <w:color w:val="222222"/>
          <w:sz w:val="24"/>
          <w:szCs w:val="24"/>
          <w:shd w:val="clear" w:color="auto" w:fill="FFFFFF"/>
        </w:rPr>
        <w:t>48</w:t>
      </w:r>
      <w:r w:rsidRPr="007005BA">
        <w:rPr>
          <w:rFonts w:ascii="Times New Roman" w:hAnsi="Times New Roman" w:cs="Times New Roman"/>
          <w:color w:val="222222"/>
          <w:sz w:val="24"/>
          <w:szCs w:val="24"/>
          <w:shd w:val="clear" w:color="auto" w:fill="FFFFFF"/>
        </w:rPr>
        <w:t>(2), 116-147.</w:t>
      </w:r>
    </w:p>
    <w:sectPr w:rsidR="007005BA" w:rsidRPr="0026406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F1" w:rsidRDefault="00B029F1">
      <w:pPr>
        <w:spacing w:after="0" w:line="240" w:lineRule="auto"/>
      </w:pPr>
      <w:r>
        <w:separator/>
      </w:r>
    </w:p>
  </w:endnote>
  <w:endnote w:type="continuationSeparator" w:id="0">
    <w:p w:rsidR="00B029F1" w:rsidRDefault="00B0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F1" w:rsidRDefault="00B029F1">
      <w:pPr>
        <w:spacing w:after="0" w:line="240" w:lineRule="auto"/>
      </w:pPr>
      <w:r>
        <w:separator/>
      </w:r>
    </w:p>
  </w:footnote>
  <w:footnote w:type="continuationSeparator" w:id="0">
    <w:p w:rsidR="00B029F1" w:rsidRDefault="00B02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6243"/>
      <w:docPartObj>
        <w:docPartGallery w:val="Page Numbers (Top of Page)"/>
        <w:docPartUnique/>
      </w:docPartObj>
    </w:sdtPr>
    <w:sdtEndPr>
      <w:rPr>
        <w:noProof/>
      </w:rPr>
    </w:sdtEndPr>
    <w:sdtContent>
      <w:p w:rsidR="001307AC" w:rsidRDefault="00B029F1">
        <w:pPr>
          <w:pStyle w:val="Header"/>
          <w:jc w:val="right"/>
        </w:pPr>
        <w:r>
          <w:fldChar w:fldCharType="begin"/>
        </w:r>
        <w:r>
          <w:instrText xml:space="preserve"> PAGE   \* MERGEFORMAT </w:instrText>
        </w:r>
        <w:r>
          <w:fldChar w:fldCharType="separate"/>
        </w:r>
        <w:r w:rsidR="00480C99">
          <w:rPr>
            <w:noProof/>
          </w:rPr>
          <w:t>3</w:t>
        </w:r>
        <w:r>
          <w:rPr>
            <w:noProof/>
          </w:rPr>
          <w:fldChar w:fldCharType="end"/>
        </w:r>
      </w:p>
    </w:sdtContent>
  </w:sdt>
  <w:p w:rsidR="001307AC" w:rsidRDefault="00130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A53"/>
    <w:rsid w:val="00004A5B"/>
    <w:rsid w:val="00032B46"/>
    <w:rsid w:val="001307AC"/>
    <w:rsid w:val="001536D7"/>
    <w:rsid w:val="00196AFF"/>
    <w:rsid w:val="00264069"/>
    <w:rsid w:val="002E01CD"/>
    <w:rsid w:val="00365B6B"/>
    <w:rsid w:val="00367DAD"/>
    <w:rsid w:val="00480C99"/>
    <w:rsid w:val="004906DD"/>
    <w:rsid w:val="005D2334"/>
    <w:rsid w:val="006A5CEF"/>
    <w:rsid w:val="006F5A48"/>
    <w:rsid w:val="007005BA"/>
    <w:rsid w:val="008C415A"/>
    <w:rsid w:val="009A6A7B"/>
    <w:rsid w:val="009B3A53"/>
    <w:rsid w:val="00B029F1"/>
    <w:rsid w:val="00B056BF"/>
    <w:rsid w:val="00B36B6E"/>
    <w:rsid w:val="00C06CFF"/>
    <w:rsid w:val="00C30984"/>
    <w:rsid w:val="00D404B8"/>
    <w:rsid w:val="00F3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A53"/>
  </w:style>
  <w:style w:type="paragraph" w:styleId="Footer">
    <w:name w:val="footer"/>
    <w:basedOn w:val="Normal"/>
    <w:link w:val="FooterChar"/>
    <w:uiPriority w:val="99"/>
    <w:unhideWhenUsed/>
    <w:rsid w:val="009B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A53"/>
  </w:style>
  <w:style w:type="paragraph" w:styleId="Footer">
    <w:name w:val="footer"/>
    <w:basedOn w:val="Normal"/>
    <w:link w:val="FooterChar"/>
    <w:uiPriority w:val="99"/>
    <w:unhideWhenUsed/>
    <w:rsid w:val="009B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6</cp:revision>
  <dcterms:created xsi:type="dcterms:W3CDTF">2021-04-24T08:35:00Z</dcterms:created>
  <dcterms:modified xsi:type="dcterms:W3CDTF">2021-04-24T19:18:00Z</dcterms:modified>
</cp:coreProperties>
</file>